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11" w:tblpY="27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031"/>
        <w:gridCol w:w="1073"/>
        <w:gridCol w:w="168"/>
        <w:gridCol w:w="906"/>
        <w:gridCol w:w="310"/>
        <w:gridCol w:w="1145"/>
        <w:gridCol w:w="1333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名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别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族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  貌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时 间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专业技术职务</w:t>
            </w:r>
          </w:p>
        </w:tc>
        <w:tc>
          <w:tcPr>
            <w:tcW w:w="24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201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位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  育</w:t>
            </w:r>
          </w:p>
        </w:tc>
        <w:tc>
          <w:tcPr>
            <w:tcW w:w="21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系及专业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  育</w:t>
            </w:r>
          </w:p>
        </w:tc>
        <w:tc>
          <w:tcPr>
            <w:tcW w:w="214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系及专业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现任职务</w:t>
            </w:r>
          </w:p>
        </w:tc>
        <w:tc>
          <w:tcPr>
            <w:tcW w:w="79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经历</w:t>
            </w: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5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5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5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5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5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5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5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21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  <w:tc>
          <w:tcPr>
            <w:tcW w:w="587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79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928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以上所填上述各项均属实；若有不实或虚构，愿受取消竞聘资格之处分。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                     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                                            年    月 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</w:rPr>
        <w:t>竞争上岗报名表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61437"/>
    <w:rsid w:val="32193405"/>
    <w:rsid w:val="3C9A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2022-11-29T02:38:00Z</dcterms:created>
  <dc:creator>Administrator</dc:creator>
  <cp:lastModifiedBy>吴静怡</cp:lastModifiedBy>
  <dcterms:modified xsi:type="dcterms:W3CDTF">2022-12-01T09:05:58Z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149650D416834D54BD1F00A14E121C1C</vt:lpwstr>
  </property>
</Properties>
</file>